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4A1C1" w14:textId="1F41B712" w:rsidR="00C13183" w:rsidRPr="00266082" w:rsidRDefault="00266082" w:rsidP="00266082">
      <w:pPr>
        <w:spacing w:after="0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………………………………….</w:t>
      </w:r>
      <w:r w:rsidR="00142B56" w:rsidRPr="00266082">
        <w:rPr>
          <w:rFonts w:ascii="TH SarabunPSK" w:hAnsi="TH SarabunPSK" w:cs="TH SarabunPSK"/>
          <w:sz w:val="30"/>
          <w:szCs w:val="30"/>
          <w:cs/>
        </w:rPr>
        <w:t>ตัวอย่างรูปแบบบทความ</w:t>
      </w:r>
      <w:r w:rsidR="005A1978">
        <w:rPr>
          <w:rFonts w:ascii="TH SarabunPSK" w:hAnsi="TH SarabunPSK" w:cs="TH SarabunPSK" w:hint="cs"/>
          <w:sz w:val="30"/>
          <w:szCs w:val="30"/>
          <w:cs/>
        </w:rPr>
        <w:t>วิจัย</w:t>
      </w:r>
      <w:r w:rsidR="00B42EA4">
        <w:rPr>
          <w:rFonts w:ascii="TH SarabunPSK" w:hAnsi="TH SarabunPSK" w:cs="TH SarabunPSK" w:hint="cs"/>
          <w:sz w:val="30"/>
          <w:szCs w:val="30"/>
          <w:cs/>
        </w:rPr>
        <w:t xml:space="preserve">ภาษาอังกฤษ </w:t>
      </w:r>
      <w:r w:rsidR="00F3507F">
        <w:rPr>
          <w:rFonts w:ascii="TH SarabunPSK" w:hAnsi="TH SarabunPSK" w:cs="TH SarabunPSK"/>
          <w:sz w:val="30"/>
          <w:szCs w:val="30"/>
        </w:rPr>
        <w:t>(12-15</w:t>
      </w:r>
      <w:r w:rsidR="00CC0B97">
        <w:rPr>
          <w:rFonts w:ascii="TH SarabunPSK" w:hAnsi="TH SarabunPSK" w:cs="TH SarabunPSK"/>
          <w:sz w:val="30"/>
          <w:szCs w:val="30"/>
        </w:rPr>
        <w:t xml:space="preserve"> </w:t>
      </w:r>
      <w:r w:rsidR="00CC0B97">
        <w:rPr>
          <w:rFonts w:ascii="TH SarabunPSK" w:hAnsi="TH SarabunPSK" w:cs="TH SarabunPSK" w:hint="cs"/>
          <w:sz w:val="30"/>
          <w:szCs w:val="30"/>
          <w:cs/>
        </w:rPr>
        <w:t>หน้า</w:t>
      </w:r>
      <w:r w:rsidR="00CC0B97">
        <w:rPr>
          <w:rFonts w:ascii="TH SarabunPSK" w:hAnsi="TH SarabunPSK" w:cs="TH SarabunPSK"/>
          <w:sz w:val="30"/>
          <w:szCs w:val="30"/>
        </w:rPr>
        <w:t>)</w:t>
      </w:r>
      <w:r>
        <w:rPr>
          <w:rFonts w:ascii="TH SarabunPSK" w:hAnsi="TH SarabunPSK" w:cs="TH SarabunPSK"/>
          <w:sz w:val="30"/>
          <w:szCs w:val="30"/>
        </w:rPr>
        <w:t>………………………………….</w:t>
      </w:r>
    </w:p>
    <w:p w14:paraId="6EF5C476" w14:textId="0A44EF95" w:rsidR="00142B56" w:rsidRPr="00266082" w:rsidRDefault="00142B56" w:rsidP="00266082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66082">
        <w:rPr>
          <w:rFonts w:ascii="TH SarabunPSK" w:hAnsi="TH SarabunPSK" w:cs="TH SarabunPSK"/>
          <w:b/>
          <w:bCs/>
          <w:sz w:val="36"/>
          <w:szCs w:val="36"/>
        </w:rPr>
        <w:t xml:space="preserve">The Effects on </w:t>
      </w:r>
      <w:proofErr w:type="spellStart"/>
      <w:r w:rsidRPr="00266082">
        <w:rPr>
          <w:rFonts w:ascii="TH SarabunPSK" w:hAnsi="TH SarabunPSK" w:cs="TH SarabunPSK"/>
          <w:b/>
          <w:bCs/>
          <w:sz w:val="36"/>
          <w:szCs w:val="36"/>
        </w:rPr>
        <w:t>Matthayom</w:t>
      </w:r>
      <w:proofErr w:type="spellEnd"/>
      <w:r w:rsidRPr="00266082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proofErr w:type="spellStart"/>
      <w:r w:rsidRPr="00266082">
        <w:rPr>
          <w:rFonts w:ascii="TH SarabunPSK" w:hAnsi="TH SarabunPSK" w:cs="TH SarabunPSK"/>
          <w:b/>
          <w:bCs/>
          <w:sz w:val="36"/>
          <w:szCs w:val="36"/>
        </w:rPr>
        <w:t>Sueksa</w:t>
      </w:r>
      <w:proofErr w:type="spellEnd"/>
      <w:r w:rsidRPr="00266082">
        <w:rPr>
          <w:rFonts w:ascii="TH SarabunPSK" w:hAnsi="TH SarabunPSK" w:cs="TH SarabunPSK"/>
          <w:b/>
          <w:bCs/>
          <w:sz w:val="36"/>
          <w:szCs w:val="36"/>
        </w:rPr>
        <w:t xml:space="preserve"> Four Students of Using e-Learning</w:t>
      </w:r>
    </w:p>
    <w:p w14:paraId="11A7EEC3" w14:textId="23A3203F" w:rsidR="00142B56" w:rsidRPr="00266082" w:rsidRDefault="00142B56" w:rsidP="00266082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66082">
        <w:rPr>
          <w:rFonts w:ascii="TH SarabunPSK" w:hAnsi="TH SarabunPSK" w:cs="TH SarabunPSK"/>
          <w:b/>
          <w:bCs/>
          <w:sz w:val="36"/>
          <w:szCs w:val="36"/>
        </w:rPr>
        <w:t>Lessons with Self-Directed Learning on the National Legislative Assembly</w:t>
      </w:r>
    </w:p>
    <w:p w14:paraId="72928039" w14:textId="794DFD7E" w:rsidR="00142B56" w:rsidRPr="00266082" w:rsidRDefault="00142B56" w:rsidP="005A1978">
      <w:pPr>
        <w:spacing w:after="0"/>
        <w:rPr>
          <w:rFonts w:ascii="TH SarabunPSK" w:eastAsia="Yu Gothic UI Light" w:hAnsi="TH SarabunPSK" w:cs="TH SarabunPSK"/>
          <w:sz w:val="30"/>
          <w:szCs w:val="30"/>
        </w:rPr>
      </w:pPr>
    </w:p>
    <w:p w14:paraId="78FDD944" w14:textId="77777777" w:rsidR="00EF7F7B" w:rsidRPr="00EF7F7B" w:rsidRDefault="00EF7F7B" w:rsidP="00EF7F7B">
      <w:pPr>
        <w:spacing w:after="0"/>
        <w:jc w:val="center"/>
        <w:rPr>
          <w:rFonts w:ascii="TH SarabunPSK" w:eastAsia="Sarabun" w:hAnsi="TH SarabunPSK" w:cs="TH SarabunPSK"/>
          <w:sz w:val="30"/>
          <w:szCs w:val="30"/>
        </w:rPr>
      </w:pPr>
      <w:r w:rsidRPr="00EF7F7B">
        <w:rPr>
          <w:rFonts w:ascii="TH SarabunPSK" w:eastAsia="Sarabun" w:hAnsi="TH SarabunPSK" w:cs="TH SarabunPSK"/>
          <w:sz w:val="30"/>
          <w:szCs w:val="30"/>
        </w:rPr>
        <w:t xml:space="preserve">Somsak Boonviset¹* and </w:t>
      </w:r>
      <w:proofErr w:type="spellStart"/>
      <w:r w:rsidRPr="00EF7F7B">
        <w:rPr>
          <w:rFonts w:ascii="TH SarabunPSK" w:eastAsia="Sarabun" w:hAnsi="TH SarabunPSK" w:cs="TH SarabunPSK"/>
          <w:sz w:val="30"/>
          <w:szCs w:val="30"/>
        </w:rPr>
        <w:t>Supanit</w:t>
      </w:r>
      <w:proofErr w:type="spellEnd"/>
      <w:r w:rsidRPr="00EF7F7B">
        <w:rPr>
          <w:rFonts w:ascii="TH SarabunPSK" w:eastAsia="Sarabun" w:hAnsi="TH SarabunPSK" w:cs="TH SarabunPSK"/>
          <w:sz w:val="30"/>
          <w:szCs w:val="30"/>
        </w:rPr>
        <w:t xml:space="preserve"> Areehathairat²</w:t>
      </w:r>
    </w:p>
    <w:p w14:paraId="3D84F127" w14:textId="77777777" w:rsidR="00EF7F7B" w:rsidRPr="00EF7F7B" w:rsidRDefault="00EF7F7B" w:rsidP="00EF7F7B">
      <w:pPr>
        <w:spacing w:after="0"/>
        <w:jc w:val="center"/>
        <w:rPr>
          <w:rFonts w:ascii="TH SarabunPSK" w:eastAsia="Sarabun" w:hAnsi="TH SarabunPSK" w:cs="TH SarabunPSK"/>
          <w:sz w:val="30"/>
          <w:szCs w:val="30"/>
        </w:rPr>
      </w:pPr>
      <w:r w:rsidRPr="00EF7F7B">
        <w:rPr>
          <w:rFonts w:ascii="TH SarabunPSK" w:eastAsia="Sarabun" w:hAnsi="TH SarabunPSK" w:cs="TH SarabunPSK"/>
          <w:sz w:val="30"/>
          <w:szCs w:val="30"/>
        </w:rPr>
        <w:t>¹Department of Education Technology and Communication, Faculty of Education,</w:t>
      </w:r>
    </w:p>
    <w:p w14:paraId="30242AED" w14:textId="77777777" w:rsidR="00EF7F7B" w:rsidRPr="00EF7F7B" w:rsidRDefault="00EF7F7B" w:rsidP="00EF7F7B">
      <w:pPr>
        <w:spacing w:after="0"/>
        <w:jc w:val="center"/>
        <w:rPr>
          <w:rFonts w:ascii="TH SarabunPSK" w:eastAsia="Sarabun" w:hAnsi="TH SarabunPSK" w:cs="TH SarabunPSK"/>
          <w:sz w:val="30"/>
          <w:szCs w:val="30"/>
        </w:rPr>
      </w:pPr>
      <w:r w:rsidRPr="00EF7F7B">
        <w:rPr>
          <w:rFonts w:ascii="TH SarabunPSK" w:eastAsia="Sarabun" w:hAnsi="TH SarabunPSK" w:cs="TH SarabunPSK"/>
          <w:sz w:val="30"/>
          <w:szCs w:val="30"/>
        </w:rPr>
        <w:t>Ramkhamhaeng University, Thailand</w:t>
      </w:r>
    </w:p>
    <w:p w14:paraId="768FA40E" w14:textId="77777777" w:rsidR="00EF7F7B" w:rsidRPr="00EF7F7B" w:rsidRDefault="00EF7F7B" w:rsidP="00EF7F7B">
      <w:pPr>
        <w:spacing w:after="0"/>
        <w:jc w:val="center"/>
        <w:rPr>
          <w:rFonts w:ascii="TH SarabunPSK" w:eastAsia="Sarabun" w:hAnsi="TH SarabunPSK" w:cs="TH SarabunPSK"/>
          <w:sz w:val="30"/>
          <w:szCs w:val="30"/>
        </w:rPr>
      </w:pPr>
      <w:r w:rsidRPr="00EF7F7B">
        <w:rPr>
          <w:rFonts w:ascii="TH SarabunPSK" w:eastAsia="Sarabun" w:hAnsi="TH SarabunPSK" w:cs="TH SarabunPSK"/>
          <w:sz w:val="30"/>
          <w:szCs w:val="30"/>
        </w:rPr>
        <w:t>² Faculty of Education, Ramkhamhaeng University, Thailand</w:t>
      </w:r>
    </w:p>
    <w:p w14:paraId="7F95A4BE" w14:textId="77777777" w:rsidR="00EF7F7B" w:rsidRPr="00EF7F7B" w:rsidRDefault="00EF7F7B" w:rsidP="00EF7F7B">
      <w:pPr>
        <w:spacing w:after="0"/>
        <w:jc w:val="center"/>
        <w:rPr>
          <w:rFonts w:ascii="TH SarabunPSK" w:eastAsia="Sarabun" w:hAnsi="TH SarabunPSK" w:cs="TH SarabunPSK"/>
          <w:sz w:val="30"/>
          <w:szCs w:val="30"/>
        </w:rPr>
      </w:pPr>
      <w:r w:rsidRPr="00EF7F7B">
        <w:rPr>
          <w:rFonts w:ascii="TH SarabunPSK" w:eastAsia="Sarabun" w:hAnsi="TH SarabunPSK" w:cs="TH SarabunPSK"/>
          <w:sz w:val="30"/>
          <w:szCs w:val="30"/>
        </w:rPr>
        <w:t>*Corresponding author: somsak@gmail.com</w:t>
      </w:r>
    </w:p>
    <w:p w14:paraId="3F9737E1" w14:textId="77777777" w:rsidR="00C122B2" w:rsidRDefault="00C122B2" w:rsidP="00F10A71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39343252" w14:textId="439934DE" w:rsidR="00F10A71" w:rsidRPr="007A23C0" w:rsidRDefault="00F10A71" w:rsidP="00F10A71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 w:rsidRPr="007A23C0">
        <w:rPr>
          <w:rFonts w:ascii="TH SarabunPSK" w:hAnsi="TH SarabunPSK" w:cs="TH SarabunPSK"/>
          <w:b/>
          <w:bCs/>
          <w:sz w:val="30"/>
          <w:szCs w:val="30"/>
        </w:rPr>
        <w:t>Abstract</w:t>
      </w:r>
    </w:p>
    <w:p w14:paraId="1790CA1F" w14:textId="03F6BCB6" w:rsidR="004A4113" w:rsidRPr="00F10A71" w:rsidRDefault="00F10A71" w:rsidP="004A4113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3B30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</w:t>
      </w:r>
    </w:p>
    <w:p w14:paraId="49474370" w14:textId="77777777" w:rsidR="00096A89" w:rsidRDefault="00096A89" w:rsidP="00F10A71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</w:p>
    <w:p w14:paraId="4CD81C09" w14:textId="752C8DC2" w:rsidR="00F10A71" w:rsidRDefault="00F10A71" w:rsidP="00F10A71">
      <w:pPr>
        <w:spacing w:after="0"/>
        <w:rPr>
          <w:rFonts w:ascii="TH SarabunPSK" w:hAnsi="TH SarabunPSK" w:cs="TH SarabunPSK"/>
          <w:sz w:val="30"/>
          <w:szCs w:val="30"/>
        </w:rPr>
      </w:pPr>
      <w:r w:rsidRPr="00F10A71">
        <w:rPr>
          <w:rFonts w:ascii="TH SarabunPSK" w:hAnsi="TH SarabunPSK" w:cs="TH SarabunPSK"/>
          <w:b/>
          <w:bCs/>
          <w:sz w:val="30"/>
          <w:szCs w:val="30"/>
        </w:rPr>
        <w:t>Keywords:</w:t>
      </w:r>
      <w:r>
        <w:rPr>
          <w:rFonts w:ascii="TH SarabunPSK" w:hAnsi="TH SarabunPSK" w:cs="TH SarabunPSK"/>
          <w:sz w:val="30"/>
          <w:szCs w:val="30"/>
        </w:rPr>
        <w:t xml:space="preserve"> e-learning; Self-Directed Learning; National Legislative Assembly</w:t>
      </w:r>
    </w:p>
    <w:p w14:paraId="3AC3242F" w14:textId="6B4FFF5B" w:rsidR="00F10A71" w:rsidRDefault="00F10A71" w:rsidP="00F10A71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77042F8E" w14:textId="0222C53A" w:rsidR="00F10A71" w:rsidRDefault="00D942E6" w:rsidP="00F10A71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1. </w:t>
      </w:r>
      <w:r w:rsidR="005A1978">
        <w:rPr>
          <w:rFonts w:ascii="TH SarabunPSK" w:eastAsia="Sarabun" w:hAnsi="TH SarabunPSK" w:cs="TH SarabunPSK"/>
          <w:b/>
          <w:sz w:val="30"/>
          <w:szCs w:val="30"/>
        </w:rPr>
        <w:t>Introduction</w:t>
      </w:r>
    </w:p>
    <w:p w14:paraId="0253C4C5" w14:textId="7A75A306" w:rsidR="005A1978" w:rsidRPr="00263B30" w:rsidRDefault="00F10A71" w:rsidP="00263B30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F10A71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</w:t>
      </w:r>
      <w:r w:rsidR="005A1978">
        <w:rPr>
          <w:rFonts w:ascii="TH SarabunPSK" w:hAnsi="TH SarabunPSK" w:cs="TH SarabunPSK" w:hint="cs"/>
          <w:sz w:val="30"/>
          <w:szCs w:val="30"/>
          <w:cs/>
        </w:rPr>
        <w:t>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</w:t>
      </w:r>
      <w:r w:rsidR="005A1978" w:rsidRPr="00F10A71">
        <w:rPr>
          <w:rFonts w:ascii="TH SarabunPSK" w:hAnsi="TH SarabunPSK" w:cs="TH SarabunPSK" w:hint="cs"/>
          <w:sz w:val="30"/>
          <w:szCs w:val="30"/>
          <w:cs/>
        </w:rPr>
        <w:t>..........................................</w:t>
      </w:r>
      <w:r w:rsidR="005A1978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</w:t>
      </w:r>
      <w:r w:rsidR="005A1978" w:rsidRPr="00F10A71">
        <w:rPr>
          <w:rFonts w:ascii="TH SarabunPSK" w:hAnsi="TH SarabunPSK" w:cs="TH SarabunPSK" w:hint="cs"/>
          <w:sz w:val="30"/>
          <w:szCs w:val="30"/>
          <w:cs/>
        </w:rPr>
        <w:t>..........................................</w:t>
      </w:r>
      <w:r w:rsidR="005A1978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</w:t>
      </w:r>
      <w:r w:rsidR="00263B30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</w:t>
      </w:r>
    </w:p>
    <w:p w14:paraId="24543C2F" w14:textId="77777777" w:rsidR="005A1978" w:rsidRDefault="005A1978" w:rsidP="00597028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</w:p>
    <w:p w14:paraId="494D7BD5" w14:textId="44A67581" w:rsidR="00597028" w:rsidRPr="007578D6" w:rsidRDefault="00597028" w:rsidP="00597028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2. </w:t>
      </w:r>
      <w:r w:rsidR="00395189">
        <w:rPr>
          <w:rFonts w:ascii="TH SarabunPSK" w:eastAsia="Sarabun" w:hAnsi="TH SarabunPSK" w:cs="TH SarabunPSK"/>
          <w:b/>
          <w:bCs/>
          <w:sz w:val="30"/>
          <w:szCs w:val="30"/>
        </w:rPr>
        <w:t>Literature Review</w:t>
      </w:r>
    </w:p>
    <w:p w14:paraId="18B2B7D2" w14:textId="75E4C88C" w:rsidR="00395189" w:rsidRDefault="00395189" w:rsidP="00395189">
      <w:pPr>
        <w:spacing w:after="0" w:line="240" w:lineRule="auto"/>
        <w:rPr>
          <w:rFonts w:ascii="TH SarabunPSK" w:eastAsia="Sarabun" w:hAnsi="TH SarabunPSK" w:cs="TH SarabunPSK"/>
          <w:b/>
          <w:bCs/>
          <w:sz w:val="30"/>
          <w:szCs w:val="30"/>
        </w:rPr>
      </w:pPr>
      <w:r>
        <w:rPr>
          <w:rFonts w:ascii="TH SarabunPSK" w:eastAsia="Sarabun" w:hAnsi="TH SarabunPSK" w:cs="TH SarabunPSK"/>
          <w:b/>
          <w:bCs/>
          <w:sz w:val="30"/>
          <w:szCs w:val="30"/>
        </w:rPr>
        <w:tab/>
      </w:r>
      <w:r w:rsidRPr="00B42C6B">
        <w:rPr>
          <w:rFonts w:ascii="TH SarabunPSK" w:eastAsia="Sarabun" w:hAnsi="TH SarabunPSK" w:cs="TH SarabunPSK"/>
          <w:sz w:val="30"/>
          <w:szCs w:val="30"/>
        </w:rPr>
        <w:t>2.1</w:t>
      </w:r>
      <w:r w:rsidRPr="00395189">
        <w:rPr>
          <w:rFonts w:ascii="TH SarabunPSK" w:eastAsia="Sarabun" w:hAnsi="TH SarabunPSK" w:cs="TH SarabunPSK"/>
          <w:b/>
          <w:bCs/>
          <w:sz w:val="30"/>
          <w:szCs w:val="30"/>
        </w:rPr>
        <w:t xml:space="preserve"> </w:t>
      </w:r>
      <w:r w:rsidRPr="00395189">
        <w:rPr>
          <w:rFonts w:ascii="TH SarabunPSK" w:eastAsia="Sarabun" w:hAnsi="TH SarabunPSK" w:cs="TH SarabunPSK"/>
          <w:sz w:val="30"/>
          <w:szCs w:val="30"/>
        </w:rPr>
        <w:t>..........(Put a heading that reflects a review of the existing literature on the topic studied)</w:t>
      </w:r>
    </w:p>
    <w:p w14:paraId="64EEA23C" w14:textId="2AFD849A" w:rsidR="00395189" w:rsidRPr="00395189" w:rsidRDefault="00395189" w:rsidP="00395189">
      <w:pPr>
        <w:spacing w:after="0" w:line="240" w:lineRule="auto"/>
        <w:rPr>
          <w:rFonts w:ascii="TH SarabunPSK" w:eastAsia="Sarabun" w:hAnsi="TH SarabunPSK" w:cs="TH SarabunPSK"/>
          <w:sz w:val="30"/>
          <w:szCs w:val="30"/>
        </w:rPr>
      </w:pPr>
      <w:r w:rsidRPr="00395189">
        <w:rPr>
          <w:rFonts w:ascii="TH SarabunPSK" w:eastAsia="Sarabun" w:hAnsi="TH SarabunPSK" w:cs="TH SarabunPSK"/>
          <w:sz w:val="30"/>
          <w:szCs w:val="30"/>
        </w:rPr>
        <w:tab/>
      </w:r>
      <w:r w:rsidRPr="00395189">
        <w:rPr>
          <w:rFonts w:ascii="TH SarabunPSK" w:eastAsia="Sarabun" w:hAnsi="TH SarabunPSK" w:cs="TH SarabunPSK"/>
          <w:sz w:val="30"/>
          <w:szCs w:val="30"/>
        </w:rPr>
        <w:tab/>
        <w:t>2.1.1……………………………</w:t>
      </w:r>
      <w:proofErr w:type="gramStart"/>
      <w:r w:rsidRPr="00395189">
        <w:rPr>
          <w:rFonts w:ascii="TH SarabunPSK" w:eastAsia="Sarabun" w:hAnsi="TH SarabunPSK" w:cs="TH SarabunPSK"/>
          <w:sz w:val="30"/>
          <w:szCs w:val="30"/>
        </w:rPr>
        <w:t>…..</w:t>
      </w:r>
      <w:proofErr w:type="gramEnd"/>
    </w:p>
    <w:p w14:paraId="5AD4C682" w14:textId="51F194C9" w:rsidR="00395189" w:rsidRPr="00395189" w:rsidRDefault="00395189" w:rsidP="00395189">
      <w:pPr>
        <w:spacing w:after="0" w:line="240" w:lineRule="auto"/>
        <w:rPr>
          <w:rFonts w:ascii="TH SarabunPSK" w:eastAsia="Sarabun" w:hAnsi="TH SarabunPSK" w:cs="TH SarabunPSK"/>
          <w:sz w:val="30"/>
          <w:szCs w:val="30"/>
        </w:rPr>
      </w:pPr>
      <w:r w:rsidRPr="00395189">
        <w:rPr>
          <w:rFonts w:ascii="TH SarabunPSK" w:eastAsia="Sarabun" w:hAnsi="TH SarabunPSK" w:cs="TH SarabunPSK"/>
          <w:sz w:val="30"/>
          <w:szCs w:val="30"/>
        </w:rPr>
        <w:tab/>
      </w:r>
      <w:r w:rsidRPr="00395189">
        <w:rPr>
          <w:rFonts w:ascii="TH SarabunPSK" w:eastAsia="Sarabun" w:hAnsi="TH SarabunPSK" w:cs="TH SarabunPSK"/>
          <w:sz w:val="30"/>
          <w:szCs w:val="30"/>
        </w:rPr>
        <w:tab/>
        <w:t>2.1.2……………………………</w:t>
      </w:r>
      <w:proofErr w:type="gramStart"/>
      <w:r w:rsidRPr="00395189">
        <w:rPr>
          <w:rFonts w:ascii="TH SarabunPSK" w:eastAsia="Sarabun" w:hAnsi="TH SarabunPSK" w:cs="TH SarabunPSK"/>
          <w:sz w:val="30"/>
          <w:szCs w:val="30"/>
        </w:rPr>
        <w:t>…..</w:t>
      </w:r>
      <w:proofErr w:type="gramEnd"/>
    </w:p>
    <w:p w14:paraId="1B42A81E" w14:textId="78EF858E" w:rsidR="00395189" w:rsidRPr="00395189" w:rsidRDefault="00395189" w:rsidP="00395189">
      <w:pPr>
        <w:spacing w:after="0" w:line="240" w:lineRule="auto"/>
        <w:rPr>
          <w:rFonts w:ascii="TH SarabunPSK" w:eastAsia="Sarabun" w:hAnsi="TH SarabunPSK" w:cs="TH SarabunPSK"/>
          <w:b/>
          <w:bCs/>
          <w:sz w:val="30"/>
          <w:szCs w:val="30"/>
        </w:rPr>
      </w:pPr>
      <w:r w:rsidRPr="00395189">
        <w:rPr>
          <w:rFonts w:ascii="TH SarabunPSK" w:eastAsia="Sarabun" w:hAnsi="TH SarabunPSK" w:cs="TH SarabunPSK"/>
          <w:b/>
          <w:bCs/>
          <w:sz w:val="30"/>
          <w:szCs w:val="30"/>
        </w:rPr>
        <w:tab/>
      </w:r>
      <w:r w:rsidRPr="00B42C6B">
        <w:rPr>
          <w:rFonts w:ascii="TH SarabunPSK" w:eastAsia="Sarabun" w:hAnsi="TH SarabunPSK" w:cs="TH SarabunPSK"/>
          <w:sz w:val="30"/>
          <w:szCs w:val="30"/>
        </w:rPr>
        <w:t>2.2</w:t>
      </w:r>
      <w:r w:rsidRPr="00395189">
        <w:rPr>
          <w:rFonts w:ascii="TH SarabunPSK" w:eastAsia="Sarabun" w:hAnsi="TH SarabunPSK" w:cs="TH SarabunPSK"/>
          <w:b/>
          <w:bCs/>
          <w:sz w:val="30"/>
          <w:szCs w:val="30"/>
        </w:rPr>
        <w:t xml:space="preserve"> </w:t>
      </w:r>
      <w:r w:rsidRPr="00395189">
        <w:rPr>
          <w:rFonts w:ascii="TH SarabunPSK" w:eastAsia="Sarabun" w:hAnsi="TH SarabunPSK" w:cs="TH SarabunPSK"/>
          <w:sz w:val="30"/>
          <w:szCs w:val="30"/>
        </w:rPr>
        <w:t>..........(Put a heading that reflects a review of the existing literature on the topic studied)</w:t>
      </w:r>
    </w:p>
    <w:p w14:paraId="12650AA6" w14:textId="49563D93" w:rsidR="00F10A71" w:rsidRDefault="00F10A71" w:rsidP="00F10A71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1EA64B80" w14:textId="04407D2A" w:rsidR="005A1978" w:rsidRPr="008F7FF5" w:rsidRDefault="00545720" w:rsidP="005A1978">
      <w:pPr>
        <w:spacing w:after="0"/>
        <w:rPr>
          <w:rFonts w:ascii="TH SarabunPSK" w:eastAsia="Sarabun" w:hAnsi="TH SarabunPSK" w:cs="TH SarabunPSK"/>
          <w:b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3</w:t>
      </w:r>
      <w:r w:rsidR="00D942E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 </w:t>
      </w:r>
      <w:r w:rsidR="005A1978">
        <w:rPr>
          <w:rFonts w:ascii="TH SarabunPSK" w:eastAsia="Sarabun" w:hAnsi="TH SarabunPSK" w:cs="TH SarabunPSK"/>
          <w:b/>
          <w:sz w:val="30"/>
          <w:szCs w:val="30"/>
        </w:rPr>
        <w:t>Methodology</w:t>
      </w:r>
    </w:p>
    <w:p w14:paraId="6CAB2924" w14:textId="77777777" w:rsidR="005A1978" w:rsidRPr="008F7FF5" w:rsidRDefault="005A1978" w:rsidP="005A1978">
      <w:pPr>
        <w:spacing w:after="0"/>
        <w:rPr>
          <w:rFonts w:ascii="TH SarabunPSK" w:eastAsia="Sarabun" w:hAnsi="TH SarabunPSK" w:cs="TH SarabunPSK"/>
          <w:sz w:val="30"/>
          <w:szCs w:val="30"/>
        </w:rPr>
      </w:pPr>
      <w:r w:rsidRPr="008F7FF5">
        <w:rPr>
          <w:rFonts w:ascii="TH SarabunPSK" w:eastAsia="Sarabun" w:hAnsi="TH SarabunPSK" w:cs="TH SarabunPSK"/>
          <w:sz w:val="30"/>
          <w:szCs w:val="30"/>
        </w:rPr>
        <w:tab/>
      </w:r>
      <w:r>
        <w:rPr>
          <w:rFonts w:ascii="TH SarabunPSK" w:eastAsia="Sarabun" w:hAnsi="TH SarabunPSK" w:cs="TH SarabunPSK"/>
          <w:sz w:val="30"/>
          <w:szCs w:val="30"/>
        </w:rPr>
        <w:t>3</w:t>
      </w:r>
      <w:r w:rsidRPr="008F7FF5">
        <w:rPr>
          <w:rFonts w:ascii="TH SarabunPSK" w:eastAsia="Sarabun" w:hAnsi="TH SarabunPSK" w:cs="TH SarabunPSK"/>
          <w:sz w:val="30"/>
          <w:szCs w:val="30"/>
        </w:rPr>
        <w:t xml:space="preserve">.1 </w:t>
      </w:r>
      <w:r>
        <w:rPr>
          <w:rFonts w:ascii="TH SarabunPSK" w:eastAsia="Sarabun" w:hAnsi="TH SarabunPSK" w:cs="TH SarabunPSK"/>
          <w:sz w:val="30"/>
          <w:szCs w:val="30"/>
        </w:rPr>
        <w:t>Participants</w:t>
      </w:r>
    </w:p>
    <w:p w14:paraId="7D563A64" w14:textId="77777777" w:rsidR="005A1978" w:rsidRDefault="005A1978" w:rsidP="005A1978">
      <w:pPr>
        <w:spacing w:after="0"/>
        <w:rPr>
          <w:rFonts w:ascii="TH SarabunPSK" w:eastAsia="Sarabun" w:hAnsi="TH SarabunPSK" w:cs="TH SarabunPSK"/>
          <w:sz w:val="30"/>
          <w:szCs w:val="30"/>
        </w:rPr>
      </w:pPr>
      <w:r w:rsidRPr="008F7FF5">
        <w:rPr>
          <w:rFonts w:ascii="TH SarabunPSK" w:eastAsia="Sarabun" w:hAnsi="TH SarabunPSK" w:cs="TH SarabunPSK"/>
          <w:sz w:val="30"/>
          <w:szCs w:val="30"/>
        </w:rPr>
        <w:tab/>
      </w:r>
      <w:r>
        <w:rPr>
          <w:rFonts w:ascii="TH SarabunPSK" w:eastAsia="Sarabun" w:hAnsi="TH SarabunPSK" w:cs="TH SarabunPSK"/>
          <w:sz w:val="30"/>
          <w:szCs w:val="30"/>
        </w:rPr>
        <w:t>3</w:t>
      </w:r>
      <w:r w:rsidRPr="008F7FF5">
        <w:rPr>
          <w:rFonts w:ascii="TH SarabunPSK" w:eastAsia="Sarabun" w:hAnsi="TH SarabunPSK" w:cs="TH SarabunPSK"/>
          <w:sz w:val="30"/>
          <w:szCs w:val="30"/>
        </w:rPr>
        <w:t xml:space="preserve">.2 </w:t>
      </w:r>
      <w:r w:rsidRPr="004A5DE9">
        <w:rPr>
          <w:rFonts w:ascii="TH SarabunPSK" w:eastAsia="Sarabun" w:hAnsi="TH SarabunPSK" w:cs="TH SarabunPSK"/>
          <w:sz w:val="30"/>
          <w:szCs w:val="30"/>
        </w:rPr>
        <w:t>Research instruments</w:t>
      </w:r>
    </w:p>
    <w:p w14:paraId="700B1951" w14:textId="77777777" w:rsidR="005A1978" w:rsidRDefault="005A1978" w:rsidP="005A1978">
      <w:pPr>
        <w:spacing w:after="0"/>
        <w:ind w:firstLine="1134"/>
        <w:rPr>
          <w:rFonts w:ascii="TH SarabunPSK" w:eastAsia="Sarabun" w:hAnsi="TH SarabunPSK" w:cs="TH SarabunPSK"/>
          <w:sz w:val="30"/>
          <w:szCs w:val="30"/>
        </w:rPr>
      </w:pPr>
      <w:r>
        <w:rPr>
          <w:rFonts w:ascii="TH SarabunPSK" w:eastAsia="Sarabun" w:hAnsi="TH SarabunPSK" w:cs="TH SarabunPSK"/>
          <w:sz w:val="30"/>
          <w:szCs w:val="30"/>
        </w:rPr>
        <w:t>3.2.1 ……………</w:t>
      </w:r>
    </w:p>
    <w:p w14:paraId="74D73687" w14:textId="77777777" w:rsidR="005A1978" w:rsidRPr="008F7FF5" w:rsidRDefault="005A1978" w:rsidP="005A1978">
      <w:pPr>
        <w:spacing w:after="0"/>
        <w:ind w:firstLine="1134"/>
        <w:rPr>
          <w:rFonts w:ascii="TH SarabunPSK" w:eastAsia="Sarabun" w:hAnsi="TH SarabunPSK" w:cs="TH SarabunPSK"/>
          <w:sz w:val="30"/>
          <w:szCs w:val="30"/>
        </w:rPr>
      </w:pPr>
      <w:r>
        <w:rPr>
          <w:rFonts w:ascii="TH SarabunPSK" w:eastAsia="Sarabun" w:hAnsi="TH SarabunPSK" w:cs="TH SarabunPSK"/>
          <w:sz w:val="30"/>
          <w:szCs w:val="30"/>
        </w:rPr>
        <w:t>3.2.2 ……………</w:t>
      </w:r>
    </w:p>
    <w:p w14:paraId="70209903" w14:textId="4E95903E" w:rsidR="007A23C0" w:rsidRPr="005A1978" w:rsidRDefault="005A1978" w:rsidP="005A1978">
      <w:pPr>
        <w:spacing w:after="0"/>
        <w:rPr>
          <w:rFonts w:ascii="TH SarabunPSK" w:eastAsia="Sarabun" w:hAnsi="TH SarabunPSK" w:cs="TH SarabunPSK"/>
          <w:sz w:val="30"/>
          <w:szCs w:val="30"/>
        </w:rPr>
      </w:pPr>
      <w:r w:rsidRPr="008F7FF5">
        <w:rPr>
          <w:rFonts w:ascii="TH SarabunPSK" w:eastAsia="Sarabun" w:hAnsi="TH SarabunPSK" w:cs="TH SarabunPSK"/>
          <w:sz w:val="30"/>
          <w:szCs w:val="30"/>
        </w:rPr>
        <w:tab/>
      </w:r>
      <w:r w:rsidRPr="00DF0A14">
        <w:rPr>
          <w:rFonts w:ascii="TH SarabunPSK" w:eastAsia="Sarabun" w:hAnsi="TH SarabunPSK" w:cs="TH SarabunPSK"/>
          <w:sz w:val="30"/>
          <w:szCs w:val="30"/>
        </w:rPr>
        <w:t>3.3 Data collection and analysis</w:t>
      </w:r>
    </w:p>
    <w:p w14:paraId="5CD6FA58" w14:textId="77777777" w:rsidR="006203AC" w:rsidRDefault="006203AC" w:rsidP="007A23C0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</w:p>
    <w:p w14:paraId="76137AAC" w14:textId="77777777" w:rsidR="006203AC" w:rsidRDefault="006203AC" w:rsidP="007A23C0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</w:p>
    <w:p w14:paraId="2C4F9044" w14:textId="3E4EF4D6" w:rsidR="007A23C0" w:rsidRPr="007578D6" w:rsidRDefault="00274313" w:rsidP="007A23C0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4</w:t>
      </w:r>
      <w:r w:rsidR="007A23C0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 </w:t>
      </w:r>
      <w:r w:rsidR="005A1978" w:rsidRPr="00052ECE">
        <w:rPr>
          <w:rFonts w:ascii="TH SarabunPSK" w:eastAsia="Sarabun" w:hAnsi="TH SarabunPSK" w:cs="TH SarabunPSK"/>
          <w:b/>
          <w:sz w:val="30"/>
          <w:szCs w:val="30"/>
        </w:rPr>
        <w:t>Results</w:t>
      </w:r>
    </w:p>
    <w:p w14:paraId="11FC72BF" w14:textId="0F33B3BD" w:rsidR="007A23C0" w:rsidRDefault="007A23C0" w:rsidP="007A23C0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771FE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</w:t>
      </w:r>
    </w:p>
    <w:p w14:paraId="086881FE" w14:textId="77777777" w:rsidR="007A23C0" w:rsidRDefault="007A23C0" w:rsidP="00C122B2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17DD63E1" w14:textId="1D3DA720" w:rsidR="00F10A71" w:rsidRPr="00F10A71" w:rsidRDefault="00274313" w:rsidP="00FF2F5F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5</w:t>
      </w:r>
      <w:r w:rsidR="007A23C0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 </w:t>
      </w:r>
      <w:r w:rsidR="00395189">
        <w:rPr>
          <w:rFonts w:ascii="TH SarabunPSK" w:eastAsia="Sarabun" w:hAnsi="TH SarabunPSK" w:cs="TH SarabunPSK"/>
          <w:b/>
          <w:sz w:val="30"/>
          <w:szCs w:val="30"/>
        </w:rPr>
        <w:t>C</w:t>
      </w:r>
      <w:r w:rsidR="00395189" w:rsidRPr="00052ECE">
        <w:rPr>
          <w:rFonts w:ascii="TH SarabunPSK" w:eastAsia="Sarabun" w:hAnsi="TH SarabunPSK" w:cs="TH SarabunPSK"/>
          <w:b/>
          <w:sz w:val="30"/>
          <w:szCs w:val="30"/>
        </w:rPr>
        <w:t>onclusion</w:t>
      </w:r>
      <w:r w:rsidR="00395189">
        <w:rPr>
          <w:rFonts w:ascii="TH SarabunPSK" w:eastAsia="Sarabun" w:hAnsi="TH SarabunPSK" w:cs="TH SarabunPSK"/>
          <w:b/>
          <w:sz w:val="30"/>
          <w:szCs w:val="30"/>
        </w:rPr>
        <w:t xml:space="preserve"> and </w:t>
      </w:r>
      <w:r w:rsidR="00395189" w:rsidRPr="00052ECE">
        <w:rPr>
          <w:rFonts w:ascii="TH SarabunPSK" w:eastAsia="Sarabun" w:hAnsi="TH SarabunPSK" w:cs="TH SarabunPSK"/>
          <w:b/>
          <w:sz w:val="30"/>
          <w:szCs w:val="30"/>
        </w:rPr>
        <w:t>Discussion</w:t>
      </w:r>
    </w:p>
    <w:p w14:paraId="4DB09F76" w14:textId="3098EBFD" w:rsidR="00F10A71" w:rsidRDefault="00F10A71" w:rsidP="00C122B2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771FE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</w:t>
      </w:r>
    </w:p>
    <w:p w14:paraId="23C61330" w14:textId="77777777" w:rsidR="0005431B" w:rsidRDefault="0005431B" w:rsidP="00F10A71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</w:p>
    <w:p w14:paraId="4B4E5320" w14:textId="03E367F1" w:rsidR="00F10A71" w:rsidRPr="008F4C6A" w:rsidRDefault="00274313" w:rsidP="00F10A71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6</w:t>
      </w:r>
      <w:r w:rsidR="008F4C6A" w:rsidRPr="008F4C6A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8F4C6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5A1978" w:rsidRPr="00052ECE">
        <w:rPr>
          <w:rFonts w:ascii="TH SarabunPSK" w:eastAsia="Sarabun" w:hAnsi="TH SarabunPSK" w:cs="TH SarabunPSK"/>
          <w:b/>
          <w:sz w:val="30"/>
          <w:szCs w:val="30"/>
        </w:rPr>
        <w:t>Recommendations</w:t>
      </w:r>
    </w:p>
    <w:p w14:paraId="023B961A" w14:textId="56A0F9DB" w:rsidR="00C122B2" w:rsidRDefault="008F4C6A" w:rsidP="00F10A71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771FE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</w:t>
      </w:r>
    </w:p>
    <w:p w14:paraId="4E319754" w14:textId="77777777" w:rsidR="00C122B2" w:rsidRPr="00C122B2" w:rsidRDefault="00C122B2" w:rsidP="00F10A71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346BAE03" w14:textId="2D3867D9" w:rsidR="007578D6" w:rsidRPr="007578D6" w:rsidRDefault="00274313" w:rsidP="00F10A71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7</w:t>
      </w:r>
      <w:r w:rsidR="008F4C6A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 </w:t>
      </w:r>
      <w:r w:rsidR="005A1978" w:rsidRPr="00052ECE">
        <w:rPr>
          <w:rFonts w:ascii="TH SarabunPSK" w:eastAsia="Sarabun" w:hAnsi="TH SarabunPSK" w:cs="TH SarabunPSK"/>
          <w:b/>
          <w:sz w:val="30"/>
          <w:szCs w:val="30"/>
        </w:rPr>
        <w:t>References</w:t>
      </w:r>
    </w:p>
    <w:p w14:paraId="171F9B0D" w14:textId="5E392663" w:rsidR="007578D6" w:rsidRDefault="007578D6" w:rsidP="007578D6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771FE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</w:t>
      </w:r>
    </w:p>
    <w:p w14:paraId="10315145" w14:textId="4F07857A" w:rsidR="007578D6" w:rsidRPr="00F10A71" w:rsidRDefault="007578D6" w:rsidP="00F10A71">
      <w:pPr>
        <w:spacing w:after="0"/>
        <w:rPr>
          <w:rFonts w:ascii="TH SarabunPSK" w:hAnsi="TH SarabunPSK" w:cs="TH SarabunPSK"/>
          <w:sz w:val="30"/>
          <w:szCs w:val="30"/>
          <w:cs/>
        </w:rPr>
      </w:pPr>
    </w:p>
    <w:sectPr w:rsidR="007578D6" w:rsidRPr="00F10A71" w:rsidSect="006203AC">
      <w:pgSz w:w="11906" w:h="16838" w:code="9"/>
      <w:pgMar w:top="1701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arabun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B56"/>
    <w:rsid w:val="0005431B"/>
    <w:rsid w:val="00096A89"/>
    <w:rsid w:val="00142B56"/>
    <w:rsid w:val="00163CC3"/>
    <w:rsid w:val="00184187"/>
    <w:rsid w:val="0025270D"/>
    <w:rsid w:val="00263B30"/>
    <w:rsid w:val="00266082"/>
    <w:rsid w:val="00274313"/>
    <w:rsid w:val="00395189"/>
    <w:rsid w:val="004A4113"/>
    <w:rsid w:val="00545720"/>
    <w:rsid w:val="00597028"/>
    <w:rsid w:val="005A1978"/>
    <w:rsid w:val="005B7FC1"/>
    <w:rsid w:val="006203AC"/>
    <w:rsid w:val="007042D2"/>
    <w:rsid w:val="007578D6"/>
    <w:rsid w:val="007A23C0"/>
    <w:rsid w:val="008F4C6A"/>
    <w:rsid w:val="009D5D32"/>
    <w:rsid w:val="00B42C6B"/>
    <w:rsid w:val="00B42EA4"/>
    <w:rsid w:val="00B631CD"/>
    <w:rsid w:val="00B771FE"/>
    <w:rsid w:val="00C122B2"/>
    <w:rsid w:val="00C13183"/>
    <w:rsid w:val="00CC0B97"/>
    <w:rsid w:val="00D942E6"/>
    <w:rsid w:val="00E13F8E"/>
    <w:rsid w:val="00E32851"/>
    <w:rsid w:val="00E537E4"/>
    <w:rsid w:val="00EF7F7B"/>
    <w:rsid w:val="00F10A71"/>
    <w:rsid w:val="00F3507F"/>
    <w:rsid w:val="00FF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3D692"/>
  <w15:chartTrackingRefBased/>
  <w15:docId w15:val="{028927FF-DE9C-45FE-8685-FCD40DB0E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4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66804</dc:creator>
  <cp:keywords/>
  <dc:description/>
  <cp:lastModifiedBy>JAROONKIJ MANPIBOON</cp:lastModifiedBy>
  <cp:revision>10</cp:revision>
  <dcterms:created xsi:type="dcterms:W3CDTF">2021-08-23T08:07:00Z</dcterms:created>
  <dcterms:modified xsi:type="dcterms:W3CDTF">2021-10-18T09:07:00Z</dcterms:modified>
</cp:coreProperties>
</file>